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关于做好实验室开放工作档案归档的通知</w:t>
      </w:r>
    </w:p>
    <w:p>
      <w:pPr>
        <w:spacing w:line="560" w:lineRule="exact"/>
        <w:ind w:firstLine="880" w:firstLineChars="200"/>
        <w:rPr>
          <w:rFonts w:ascii="方正小标宋简体" w:hAnsi="方正小标宋简体" w:eastAsia="方正小标宋简体" w:cs="方正小标宋简体"/>
          <w:bCs/>
          <w:sz w:val="44"/>
          <w:szCs w:val="44"/>
        </w:rPr>
      </w:pPr>
    </w:p>
    <w:p>
      <w:pPr>
        <w:widowControl/>
        <w:spacing w:line="560" w:lineRule="exact"/>
        <w:rPr>
          <w:rFonts w:eastAsia="仿宋_GB2312"/>
          <w:kern w:val="0"/>
          <w:sz w:val="32"/>
          <w:szCs w:val="32"/>
        </w:rPr>
      </w:pPr>
      <w:r>
        <w:rPr>
          <w:rFonts w:hint="eastAsia" w:eastAsia="仿宋_GB2312"/>
          <w:kern w:val="0"/>
          <w:sz w:val="32"/>
          <w:szCs w:val="32"/>
        </w:rPr>
        <w:t>各学院：</w:t>
      </w:r>
    </w:p>
    <w:p>
      <w:pPr>
        <w:widowControl/>
        <w:spacing w:line="560" w:lineRule="exact"/>
        <w:ind w:firstLine="640" w:firstLineChars="200"/>
        <w:rPr>
          <w:rFonts w:eastAsia="仿宋_GB2312"/>
          <w:kern w:val="0"/>
          <w:sz w:val="32"/>
          <w:szCs w:val="32"/>
        </w:rPr>
      </w:pPr>
      <w:r>
        <w:rPr>
          <w:rFonts w:hint="eastAsia" w:eastAsia="仿宋_GB2312"/>
          <w:kern w:val="0"/>
          <w:sz w:val="32"/>
          <w:szCs w:val="32"/>
        </w:rPr>
        <w:t>为进一步规范实验室开放项目实施，加强实验室开放共享工作的过程管理，在前期调研论证的基础上，学校统一制作《实验室开放工作档案》及相关材料，现发放至各单位。为做好实验室开放工作档案的归档工作，现将有关事宜通知如下：</w:t>
      </w:r>
    </w:p>
    <w:p>
      <w:pPr>
        <w:widowControl/>
        <w:spacing w:line="560" w:lineRule="exact"/>
        <w:ind w:firstLine="640" w:firstLineChars="200"/>
        <w:rPr>
          <w:rFonts w:eastAsia="仿宋_GB2312"/>
          <w:kern w:val="0"/>
          <w:sz w:val="32"/>
          <w:szCs w:val="32"/>
        </w:rPr>
      </w:pPr>
      <w:r>
        <w:rPr>
          <w:rFonts w:eastAsia="仿宋_GB2312"/>
          <w:kern w:val="0"/>
          <w:sz w:val="32"/>
          <w:szCs w:val="32"/>
        </w:rPr>
        <w:t>1.实验室开放工作档案以单个开放实验项目为归档单位，是实验室开放过程管理和开放共享绩效认定的主要依据，</w:t>
      </w:r>
      <w:r>
        <w:rPr>
          <w:rFonts w:eastAsia="仿宋_GB2312"/>
          <w:bCs/>
          <w:kern w:val="0"/>
          <w:sz w:val="32"/>
          <w:szCs w:val="32"/>
        </w:rPr>
        <w:t>也是专业认证、审核评估、专业评估以及学院业绩考核等工作的重要依据资料。请各学院高度重视，组织所属实验室认真做好开放实验项目的过程记录和相关资料的归档立卷工作。</w:t>
      </w:r>
    </w:p>
    <w:p>
      <w:pPr>
        <w:widowControl/>
        <w:spacing w:line="560" w:lineRule="exact"/>
        <w:ind w:firstLine="640" w:firstLineChars="200"/>
        <w:rPr>
          <w:rFonts w:eastAsia="仿宋_GB2312"/>
          <w:b/>
          <w:bCs/>
          <w:kern w:val="0"/>
          <w:sz w:val="32"/>
          <w:szCs w:val="32"/>
        </w:rPr>
      </w:pPr>
      <w:r>
        <w:rPr>
          <w:rFonts w:eastAsia="仿宋_GB2312"/>
          <w:kern w:val="0"/>
          <w:sz w:val="32"/>
          <w:szCs w:val="32"/>
        </w:rPr>
        <w:t>2.</w:t>
      </w:r>
      <w:r>
        <w:rPr>
          <w:rFonts w:hint="eastAsia" w:eastAsia="仿宋_GB2312"/>
          <w:kern w:val="0"/>
          <w:sz w:val="32"/>
          <w:szCs w:val="32"/>
        </w:rPr>
        <w:t>学校统一制作了《</w:t>
      </w:r>
      <w:r>
        <w:rPr>
          <w:rFonts w:eastAsia="仿宋_GB2312"/>
          <w:kern w:val="0"/>
          <w:sz w:val="32"/>
          <w:szCs w:val="32"/>
        </w:rPr>
        <w:t>实验室开放工作档案</w:t>
      </w:r>
      <w:r>
        <w:rPr>
          <w:rFonts w:hint="eastAsia" w:eastAsia="仿宋_GB2312"/>
          <w:kern w:val="0"/>
          <w:sz w:val="32"/>
          <w:szCs w:val="32"/>
        </w:rPr>
        <w:t>》</w:t>
      </w:r>
      <w:r>
        <w:rPr>
          <w:rFonts w:eastAsia="仿宋_GB2312"/>
          <w:kern w:val="0"/>
          <w:sz w:val="32"/>
          <w:szCs w:val="32"/>
        </w:rPr>
        <w:t>袋，</w:t>
      </w:r>
      <w:r>
        <w:rPr>
          <w:rFonts w:hint="eastAsia" w:eastAsia="仿宋_GB2312"/>
          <w:kern w:val="0"/>
          <w:sz w:val="32"/>
          <w:szCs w:val="32"/>
        </w:rPr>
        <w:t>近期将向各有关学院</w:t>
      </w:r>
      <w:r>
        <w:rPr>
          <w:rFonts w:eastAsia="仿宋_GB2312"/>
          <w:kern w:val="0"/>
          <w:sz w:val="32"/>
          <w:szCs w:val="32"/>
        </w:rPr>
        <w:t>发放</w:t>
      </w:r>
      <w:r>
        <w:rPr>
          <w:rFonts w:hint="eastAsia" w:eastAsia="仿宋_GB2312"/>
          <w:kern w:val="0"/>
          <w:sz w:val="32"/>
          <w:szCs w:val="32"/>
        </w:rPr>
        <w:t>。具体</w:t>
      </w:r>
      <w:r>
        <w:rPr>
          <w:rFonts w:eastAsia="仿宋_GB2312"/>
          <w:kern w:val="0"/>
          <w:sz w:val="32"/>
          <w:szCs w:val="32"/>
        </w:rPr>
        <w:t>归档内容</w:t>
      </w:r>
      <w:r>
        <w:rPr>
          <w:rFonts w:hint="eastAsia" w:eastAsia="仿宋_GB2312"/>
          <w:kern w:val="0"/>
          <w:sz w:val="32"/>
          <w:szCs w:val="32"/>
        </w:rPr>
        <w:t>及归档要求</w:t>
      </w:r>
      <w:r>
        <w:rPr>
          <w:rFonts w:eastAsia="仿宋_GB2312"/>
          <w:kern w:val="0"/>
          <w:sz w:val="32"/>
          <w:szCs w:val="32"/>
        </w:rPr>
        <w:t>可在</w:t>
      </w:r>
      <w:r>
        <w:rPr>
          <w:rFonts w:eastAsia="仿宋_GB2312"/>
          <w:sz w:val="32"/>
          <w:szCs w:val="32"/>
        </w:rPr>
        <w:t>实验室与设备管理处网站</w:t>
      </w:r>
      <w:r>
        <w:rPr>
          <w:rFonts w:hint="eastAsia" w:eastAsia="仿宋_GB2312"/>
          <w:sz w:val="32"/>
          <w:szCs w:val="32"/>
        </w:rPr>
        <w:t>“</w:t>
      </w:r>
      <w:r>
        <w:rPr>
          <w:rFonts w:eastAsia="仿宋_GB2312"/>
          <w:sz w:val="32"/>
          <w:szCs w:val="32"/>
        </w:rPr>
        <w:t>资料下载</w:t>
      </w:r>
      <w:r>
        <w:rPr>
          <w:rFonts w:hint="eastAsia" w:eastAsia="仿宋_GB2312"/>
          <w:sz w:val="32"/>
          <w:szCs w:val="32"/>
        </w:rPr>
        <w:t>”</w:t>
      </w:r>
      <w:r>
        <w:rPr>
          <w:rFonts w:eastAsia="仿宋_GB2312"/>
          <w:sz w:val="32"/>
          <w:szCs w:val="32"/>
        </w:rPr>
        <w:t>栏下载。</w:t>
      </w:r>
    </w:p>
    <w:p>
      <w:pPr>
        <w:widowControl/>
        <w:spacing w:line="560" w:lineRule="exact"/>
        <w:ind w:firstLine="640" w:firstLineChars="200"/>
        <w:rPr>
          <w:rFonts w:eastAsia="仿宋_GB2312"/>
          <w:bCs/>
          <w:kern w:val="0"/>
          <w:sz w:val="32"/>
          <w:szCs w:val="32"/>
        </w:rPr>
      </w:pPr>
      <w:r>
        <w:rPr>
          <w:rFonts w:eastAsia="仿宋_GB2312"/>
          <w:kern w:val="0"/>
          <w:sz w:val="32"/>
          <w:szCs w:val="32"/>
        </w:rPr>
        <w:t>3.</w:t>
      </w:r>
      <w:r>
        <w:rPr>
          <w:rFonts w:eastAsia="仿宋_GB2312"/>
          <w:bCs/>
          <w:kern w:val="0"/>
          <w:sz w:val="32"/>
          <w:szCs w:val="32"/>
        </w:rPr>
        <w:t>各实验室在开放实验项目实施结束后，</w:t>
      </w:r>
      <w:r>
        <w:rPr>
          <w:rFonts w:hint="eastAsia" w:eastAsia="仿宋_GB2312"/>
          <w:bCs/>
          <w:kern w:val="0"/>
          <w:sz w:val="32"/>
          <w:szCs w:val="32"/>
        </w:rPr>
        <w:t>应及时</w:t>
      </w:r>
      <w:r>
        <w:rPr>
          <w:rFonts w:eastAsia="仿宋_GB2312"/>
          <w:bCs/>
          <w:kern w:val="0"/>
          <w:sz w:val="32"/>
          <w:szCs w:val="32"/>
        </w:rPr>
        <w:t>将开放实验的相关材料归档保存，</w:t>
      </w:r>
      <w:r>
        <w:rPr>
          <w:rFonts w:hint="eastAsia" w:eastAsia="仿宋_GB2312"/>
          <w:bCs/>
          <w:kern w:val="0"/>
          <w:sz w:val="32"/>
          <w:szCs w:val="32"/>
        </w:rPr>
        <w:t>学校将对各学院实验室开放实验归档情况进行定期检查</w:t>
      </w:r>
      <w:r>
        <w:rPr>
          <w:rFonts w:eastAsia="仿宋_GB2312"/>
          <w:bCs/>
          <w:kern w:val="0"/>
          <w:sz w:val="32"/>
          <w:szCs w:val="32"/>
        </w:rPr>
        <w:t>。</w:t>
      </w:r>
    </w:p>
    <w:p>
      <w:pPr>
        <w:widowControl/>
        <w:spacing w:line="560" w:lineRule="exact"/>
        <w:ind w:firstLine="640" w:firstLineChars="200"/>
        <w:rPr>
          <w:rFonts w:ascii="仿宋_GB2312" w:hAnsi="仿宋_GB2312" w:eastAsia="仿宋_GB2312" w:cs="仿宋_GB2312"/>
          <w:kern w:val="0"/>
          <w:sz w:val="32"/>
          <w:szCs w:val="32"/>
        </w:rPr>
      </w:pPr>
      <w:r>
        <w:rPr>
          <w:rFonts w:eastAsia="仿宋_GB2312"/>
          <w:kern w:val="0"/>
          <w:sz w:val="32"/>
          <w:szCs w:val="32"/>
        </w:rPr>
        <w:t>4.</w:t>
      </w:r>
      <w:r>
        <w:rPr>
          <w:rFonts w:eastAsia="仿宋_GB2312"/>
          <w:sz w:val="32"/>
          <w:szCs w:val="32"/>
        </w:rPr>
        <w:t>其他未尽事宜请联系实验室建设与管理科。</w:t>
      </w:r>
    </w:p>
    <w:p>
      <w:pPr>
        <w:pStyle w:val="6"/>
        <w:spacing w:line="560" w:lineRule="exact"/>
        <w:ind w:firstLine="640" w:firstLineChars="200"/>
        <w:rPr>
          <w:rFonts w:eastAsia="仿宋_GB2312"/>
          <w:sz w:val="32"/>
          <w:szCs w:val="32"/>
        </w:rPr>
      </w:pPr>
      <w:r>
        <w:rPr>
          <w:rFonts w:eastAsia="仿宋_GB2312"/>
          <w:sz w:val="32"/>
          <w:szCs w:val="32"/>
        </w:rPr>
        <w:t>联 系 人：刘永涛   马  强</w:t>
      </w:r>
    </w:p>
    <w:p>
      <w:pPr>
        <w:pStyle w:val="6"/>
        <w:spacing w:line="560" w:lineRule="exact"/>
        <w:ind w:firstLine="640" w:firstLineChars="200"/>
        <w:rPr>
          <w:rFonts w:eastAsia="仿宋_GB2312"/>
          <w:sz w:val="32"/>
          <w:szCs w:val="32"/>
        </w:rPr>
      </w:pPr>
      <w:r>
        <w:rPr>
          <w:rFonts w:eastAsia="仿宋_GB2312"/>
          <w:sz w:val="32"/>
          <w:szCs w:val="32"/>
        </w:rPr>
        <w:t>联系电话：029-82201804</w:t>
      </w:r>
    </w:p>
    <w:p>
      <w:pPr>
        <w:pStyle w:val="6"/>
        <w:spacing w:line="560" w:lineRule="exact"/>
        <w:ind w:firstLine="640" w:firstLineChars="200"/>
        <w:rPr>
          <w:rFonts w:eastAsia="仿宋_GB2312"/>
          <w:sz w:val="32"/>
          <w:szCs w:val="32"/>
        </w:rPr>
      </w:pPr>
      <w:r>
        <w:rPr>
          <w:rFonts w:eastAsia="仿宋_GB2312"/>
          <w:sz w:val="32"/>
          <w:szCs w:val="32"/>
        </w:rPr>
        <w:t>地    址：雁塔校区行政楼314室</w:t>
      </w:r>
    </w:p>
    <w:p>
      <w:pPr>
        <w:pStyle w:val="6"/>
        <w:spacing w:line="560" w:lineRule="exact"/>
        <w:ind w:firstLine="5760" w:firstLineChars="1800"/>
        <w:rPr>
          <w:rFonts w:eastAsia="仿宋_GB2312"/>
          <w:sz w:val="32"/>
          <w:szCs w:val="32"/>
        </w:rPr>
      </w:pPr>
    </w:p>
    <w:p>
      <w:pPr>
        <w:pStyle w:val="6"/>
        <w:spacing w:line="560" w:lineRule="exact"/>
        <w:rPr>
          <w:rFonts w:eastAsia="仿宋_GB2312"/>
          <w:sz w:val="28"/>
          <w:szCs w:val="28"/>
        </w:rPr>
      </w:pPr>
      <w:r>
        <w:rPr>
          <w:rFonts w:eastAsia="仿宋_GB2312"/>
          <w:sz w:val="32"/>
          <w:szCs w:val="32"/>
        </w:rPr>
        <w:t>附件：</w:t>
      </w:r>
      <w:r>
        <w:rPr>
          <w:rFonts w:hint="eastAsia" w:eastAsia="仿宋_GB2312"/>
          <w:sz w:val="32"/>
          <w:szCs w:val="32"/>
        </w:rPr>
        <w:t>西安建筑科技大学实验室开放工作档案归档说明</w:t>
      </w:r>
    </w:p>
    <w:p>
      <w:pPr>
        <w:pStyle w:val="6"/>
        <w:spacing w:line="560" w:lineRule="exact"/>
        <w:rPr>
          <w:rFonts w:eastAsia="仿宋_GB2312"/>
          <w:sz w:val="28"/>
          <w:szCs w:val="28"/>
        </w:rPr>
      </w:pPr>
      <w:r>
        <w:rPr>
          <w:rFonts w:hint="eastAsia" w:eastAsia="仿宋_GB2312"/>
          <w:sz w:val="28"/>
          <w:szCs w:val="28"/>
        </w:rPr>
        <w:t xml:space="preserve">          （附件可在实验室与设备管理处网站下载）</w:t>
      </w:r>
    </w:p>
    <w:p>
      <w:pPr>
        <w:pStyle w:val="6"/>
        <w:spacing w:line="560" w:lineRule="exact"/>
        <w:rPr>
          <w:rFonts w:eastAsia="仿宋_GB2312"/>
          <w:sz w:val="32"/>
          <w:szCs w:val="32"/>
        </w:rPr>
      </w:pPr>
    </w:p>
    <w:p>
      <w:pPr>
        <w:pStyle w:val="6"/>
        <w:spacing w:line="560" w:lineRule="exact"/>
        <w:rPr>
          <w:rFonts w:eastAsia="仿宋_GB2312"/>
          <w:sz w:val="32"/>
          <w:szCs w:val="32"/>
        </w:rPr>
      </w:pPr>
      <w:bookmarkStart w:id="0" w:name="_GoBack"/>
      <w:bookmarkEnd w:id="0"/>
    </w:p>
    <w:p>
      <w:pPr>
        <w:pStyle w:val="6"/>
        <w:spacing w:line="560" w:lineRule="exact"/>
        <w:ind w:firstLine="5120" w:firstLineChars="1600"/>
        <w:rPr>
          <w:rFonts w:eastAsia="仿宋_GB2312"/>
          <w:sz w:val="32"/>
          <w:szCs w:val="32"/>
        </w:rPr>
      </w:pPr>
      <w:r>
        <w:rPr>
          <w:rFonts w:eastAsia="仿宋_GB2312"/>
          <w:sz w:val="32"/>
          <w:szCs w:val="32"/>
        </w:rPr>
        <w:t xml:space="preserve"> 实验室与设备管理处</w:t>
      </w:r>
    </w:p>
    <w:p>
      <w:pPr>
        <w:pStyle w:val="6"/>
        <w:spacing w:line="560" w:lineRule="exact"/>
      </w:pPr>
      <w:r>
        <w:rPr>
          <w:rFonts w:eastAsia="仿宋_GB2312"/>
          <w:sz w:val="32"/>
          <w:szCs w:val="32"/>
        </w:rPr>
        <w:t xml:space="preserve">                                   2018年</w:t>
      </w:r>
      <w:r>
        <w:rPr>
          <w:rFonts w:hint="eastAsia" w:eastAsia="仿宋_GB2312"/>
          <w:sz w:val="32"/>
          <w:szCs w:val="32"/>
        </w:rPr>
        <w:t>6</w:t>
      </w:r>
      <w:r>
        <w:rPr>
          <w:rFonts w:eastAsia="仿宋_GB2312"/>
          <w:sz w:val="32"/>
          <w:szCs w:val="32"/>
        </w:rPr>
        <w:t>月</w:t>
      </w:r>
      <w:r>
        <w:rPr>
          <w:rFonts w:hint="eastAsia" w:eastAsia="仿宋_GB2312"/>
          <w:sz w:val="32"/>
          <w:szCs w:val="32"/>
        </w:rPr>
        <w:t>7</w:t>
      </w:r>
      <w:r>
        <w:rPr>
          <w:rFonts w:eastAsia="仿宋_GB2312"/>
          <w:sz w:val="32"/>
          <w:szCs w:val="32"/>
        </w:rPr>
        <w:t>日</w:t>
      </w:r>
    </w:p>
    <w:sectPr>
      <w:headerReference r:id="rId3" w:type="default"/>
      <w:footerReference r:id="rId4" w:type="default"/>
      <w:pgSz w:w="11906" w:h="16838"/>
      <w:pgMar w:top="2098" w:right="1474" w:bottom="1984" w:left="1587"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- 2 -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文本框 4"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DXwHe5sQEA&#10;AEgDAAAOAAAAAAAAAAEAIAAAAB4BAABkcnMvZTJvRG9jLnhtbFBLBQYAAAAABgAGAFkBAABBBQAA&#10;AAA=&#10;">
              <v:fill on="f" focussize="0,0"/>
              <v:stroke on="f"/>
              <v:imagedata o:title=""/>
              <o:lock v:ext="edit" aspectratio="f"/>
              <v:textbox inset="0mm,0mm,0mm,0mm" style="mso-fit-shape-to-text:t;">
                <w:txbxContent>
                  <w:p>
                    <w:pPr>
                      <w:snapToGrid w:val="0"/>
                      <w:rPr>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- 2 -</w:t>
                    </w:r>
                    <w:r>
                      <w:rPr>
                        <w:rFonts w:hint="eastAsia" w:ascii="宋体" w:hAnsi="宋体" w:cs="宋体"/>
                        <w:sz w:val="28"/>
                        <w:szCs w:val="28"/>
                      </w:rPr>
                      <w:fldChar w:fldCharType="end"/>
                    </w: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ascii="宋体" w:hAnsi="宋体" w:cs="宋体"/>
                              <w:sz w:val="28"/>
                              <w:szCs w:val="2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G3V04+wAQAA&#10;SAMAAA4AAAAAAAAAAQAgAAAAHgEAAGRycy9lMm9Eb2MueG1sUEsFBgAAAAAGAAYAWQEAAEAFAAAA&#10;AA==&#10;">
              <v:fill on="f" focussize="0,0"/>
              <v:stroke on="f"/>
              <v:imagedata o:title=""/>
              <o:lock v:ext="edit" aspectratio="f"/>
              <v:textbox inset="0mm,0mm,0mm,0mm" style="mso-fit-shape-to-text:t;">
                <w:txbxContent>
                  <w:p>
                    <w:pPr>
                      <w:snapToGrid w:val="0"/>
                      <w:rPr>
                        <w:rFonts w:ascii="宋体" w:hAnsi="宋体" w:cs="宋体"/>
                        <w:sz w:val="28"/>
                        <w:szCs w:val="2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64DCD"/>
    <w:rsid w:val="003221DC"/>
    <w:rsid w:val="00374D03"/>
    <w:rsid w:val="00401840"/>
    <w:rsid w:val="00430FC8"/>
    <w:rsid w:val="005117FA"/>
    <w:rsid w:val="005F60BC"/>
    <w:rsid w:val="006C3F1A"/>
    <w:rsid w:val="0073432D"/>
    <w:rsid w:val="008A1FBE"/>
    <w:rsid w:val="0094586D"/>
    <w:rsid w:val="009A4F2A"/>
    <w:rsid w:val="009D5D6A"/>
    <w:rsid w:val="00B24DF5"/>
    <w:rsid w:val="00C42957"/>
    <w:rsid w:val="00D32336"/>
    <w:rsid w:val="00F03033"/>
    <w:rsid w:val="00F2094D"/>
    <w:rsid w:val="11E45414"/>
    <w:rsid w:val="206B094E"/>
    <w:rsid w:val="219B7BEF"/>
    <w:rsid w:val="22C131AF"/>
    <w:rsid w:val="272C189F"/>
    <w:rsid w:val="27716AA7"/>
    <w:rsid w:val="2E521257"/>
    <w:rsid w:val="3A812B07"/>
    <w:rsid w:val="475A18F7"/>
    <w:rsid w:val="4A8B56EB"/>
    <w:rsid w:val="4FA16D7E"/>
    <w:rsid w:val="50D75F8A"/>
    <w:rsid w:val="54893774"/>
    <w:rsid w:val="570B13A8"/>
    <w:rsid w:val="57A97F0F"/>
    <w:rsid w:val="5FE84715"/>
    <w:rsid w:val="75BE6C62"/>
    <w:rsid w:val="7D664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92</Words>
  <Characters>526</Characters>
  <Lines>4</Lines>
  <Paragraphs>1</Paragraphs>
  <TotalTime>0</TotalTime>
  <ScaleCrop>false</ScaleCrop>
  <LinksUpToDate>false</LinksUpToDate>
  <CharactersWithSpaces>617</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2018-06-05T00:15:00Z</dcterms:created>
  <dc:creator>MQ8106</dc:creator>
  <cp:lastModifiedBy>MQ8106</cp:lastModifiedBy>
  <dcterms:modified xsi:type="dcterms:W3CDTF">2018-06-07T03:51:26Z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