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0BB" w:rsidRDefault="00BA60BB" w:rsidP="00BA60BB">
      <w:pPr>
        <w:pStyle w:val="a5"/>
        <w:spacing w:before="0" w:after="0" w:line="580" w:lineRule="exact"/>
        <w:jc w:val="both"/>
        <w:rPr>
          <w:rFonts w:ascii="Times New Roman" w:eastAsia="方正小标宋简体" w:hAnsi="Times New Roman" w:cs="方正小标宋简体" w:hint="eastAsia"/>
          <w:b w:val="0"/>
          <w:bCs w:val="0"/>
          <w:sz w:val="36"/>
          <w:szCs w:val="36"/>
        </w:rPr>
      </w:pPr>
      <w:r>
        <w:rPr>
          <w:rFonts w:ascii="Times New Roman" w:eastAsia="方正小标宋简体" w:hAnsi="Times New Roman" w:cs="方正小标宋简体" w:hint="eastAsia"/>
          <w:b w:val="0"/>
          <w:bCs w:val="0"/>
          <w:sz w:val="36"/>
          <w:szCs w:val="36"/>
        </w:rPr>
        <w:t>附件</w:t>
      </w:r>
      <w:r>
        <w:rPr>
          <w:rFonts w:ascii="Times New Roman" w:eastAsia="方正小标宋简体" w:hAnsi="Times New Roman" w:cs="方正小标宋简体" w:hint="eastAsia"/>
          <w:b w:val="0"/>
          <w:bCs w:val="0"/>
          <w:sz w:val="36"/>
          <w:szCs w:val="36"/>
        </w:rPr>
        <w:t>3</w:t>
      </w:r>
    </w:p>
    <w:p w:rsidR="00152617" w:rsidRPr="007042B3" w:rsidRDefault="00152617" w:rsidP="00BA60BB">
      <w:pPr>
        <w:pStyle w:val="a5"/>
        <w:spacing w:beforeLines="50" w:before="156" w:after="0" w:line="580" w:lineRule="exact"/>
        <w:rPr>
          <w:rFonts w:ascii="Times New Roman" w:eastAsia="方正小标宋简体" w:hAnsi="Times New Roman" w:cs="Times New Roman"/>
          <w:b w:val="0"/>
          <w:bCs w:val="0"/>
          <w:sz w:val="36"/>
          <w:szCs w:val="36"/>
        </w:rPr>
      </w:pPr>
      <w:r w:rsidRPr="007042B3">
        <w:rPr>
          <w:rFonts w:ascii="Times New Roman" w:eastAsia="方正小标宋简体" w:hAnsi="Times New Roman" w:cs="方正小标宋简体" w:hint="eastAsia"/>
          <w:b w:val="0"/>
          <w:bCs w:val="0"/>
          <w:sz w:val="36"/>
          <w:szCs w:val="36"/>
        </w:rPr>
        <w:t>陕西本科高校实验教学示范中心建设</w:t>
      </w:r>
      <w:r>
        <w:rPr>
          <w:rFonts w:ascii="Times New Roman" w:eastAsia="方正小标宋简体" w:hAnsi="Times New Roman" w:cs="方正小标宋简体" w:hint="eastAsia"/>
          <w:b w:val="0"/>
          <w:bCs w:val="0"/>
          <w:sz w:val="36"/>
          <w:szCs w:val="36"/>
        </w:rPr>
        <w:t>指南</w:t>
      </w:r>
      <w:bookmarkStart w:id="0" w:name="_GoBack"/>
      <w:bookmarkEnd w:id="0"/>
    </w:p>
    <w:p w:rsidR="00152617" w:rsidRPr="000B5A3D" w:rsidRDefault="00152617" w:rsidP="00152617">
      <w:pPr>
        <w:rPr>
          <w:rFonts w:cs="Times New Roman"/>
          <w:sz w:val="28"/>
          <w:szCs w:val="28"/>
        </w:rPr>
      </w:pPr>
    </w:p>
    <w:p w:rsidR="00152617" w:rsidRPr="003A1A50" w:rsidRDefault="00152617" w:rsidP="00152617">
      <w:pPr>
        <w:widowControl/>
        <w:snapToGrid w:val="0"/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3A1A50">
        <w:rPr>
          <w:rFonts w:ascii="Times New Roman" w:eastAsia="黑体" w:hAnsi="Times New Roman" w:cs="黑体" w:hint="eastAsia"/>
          <w:sz w:val="32"/>
          <w:szCs w:val="32"/>
        </w:rPr>
        <w:t>一、申报条件</w:t>
      </w:r>
    </w:p>
    <w:p w:rsidR="00152617" w:rsidRPr="003A1A50" w:rsidRDefault="00152617" w:rsidP="00152617">
      <w:pPr>
        <w:widowControl/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按照《陕西省高等学校实验教学示范中心评估指标》（参见</w:t>
      </w:r>
      <w:proofErr w:type="gramStart"/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陕教高</w:t>
      </w:r>
      <w:proofErr w:type="gramEnd"/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〔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2011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〕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16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号附件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12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）执行。</w:t>
      </w:r>
    </w:p>
    <w:p w:rsidR="00152617" w:rsidRPr="003A1A50" w:rsidRDefault="00152617" w:rsidP="00152617">
      <w:pPr>
        <w:widowControl/>
        <w:snapToGrid w:val="0"/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3A1A50">
        <w:rPr>
          <w:rFonts w:ascii="Times New Roman" w:eastAsia="黑体" w:hAnsi="Times New Roman" w:cs="黑体" w:hint="eastAsia"/>
          <w:sz w:val="32"/>
          <w:szCs w:val="32"/>
        </w:rPr>
        <w:t>二、申报要求</w:t>
      </w:r>
    </w:p>
    <w:p w:rsidR="00152617" w:rsidRPr="003A1A50" w:rsidRDefault="00152617" w:rsidP="00152617">
      <w:pPr>
        <w:widowControl/>
        <w:snapToGrid w:val="0"/>
        <w:spacing w:line="580" w:lineRule="exact"/>
        <w:ind w:firstLineChars="150" w:firstLine="480"/>
        <w:rPr>
          <w:rFonts w:ascii="Times New Roman" w:eastAsia="仿宋_GB2312" w:hAnsi="Times New Roman" w:cs="Times New Roman"/>
          <w:sz w:val="32"/>
          <w:szCs w:val="32"/>
        </w:rPr>
      </w:pP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（一）陕西省高等学校本科实验教学示范中心推荐公文及汇总表。</w:t>
      </w:r>
    </w:p>
    <w:p w:rsidR="00152617" w:rsidRPr="003A1A50" w:rsidRDefault="0016746A" w:rsidP="00152617">
      <w:pPr>
        <w:widowControl/>
        <w:snapToGrid w:val="0"/>
        <w:spacing w:line="580" w:lineRule="exact"/>
        <w:ind w:firstLineChars="150" w:firstLine="4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（二）《陕西省高等学校本科实验教学示范中心申报书》</w:t>
      </w:r>
      <w:r w:rsidR="00152617" w:rsidRPr="003A1A50">
        <w:rPr>
          <w:rFonts w:ascii="Times New Roman" w:eastAsia="仿宋_GB2312" w:hAnsi="Times New Roman" w:cs="仿宋_GB2312" w:hint="eastAsia"/>
          <w:sz w:val="32"/>
          <w:szCs w:val="32"/>
        </w:rPr>
        <w:t>。</w:t>
      </w:r>
    </w:p>
    <w:p w:rsidR="00152617" w:rsidRPr="007042B3" w:rsidRDefault="00152617" w:rsidP="00152617">
      <w:pPr>
        <w:widowControl/>
        <w:snapToGrid w:val="0"/>
        <w:spacing w:line="580" w:lineRule="exact"/>
        <w:ind w:firstLineChars="150" w:firstLine="480"/>
        <w:rPr>
          <w:rFonts w:ascii="Times New Roman" w:eastAsia="仿宋_GB2312" w:hAnsi="Times New Roman" w:cs="Times New Roman"/>
          <w:sz w:val="32"/>
          <w:szCs w:val="32"/>
        </w:rPr>
      </w:pP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（三）实验教学中心总体情况视频文件。其中应包括实验教学中心各实验室设备与环境的全貌。视频文件制成不超过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20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分</w:t>
      </w:r>
      <w:r w:rsidRPr="007042B3">
        <w:rPr>
          <w:rFonts w:ascii="Times New Roman" w:eastAsia="仿宋_GB2312" w:hAnsi="Times New Roman" w:cs="仿宋_GB2312" w:hint="eastAsia"/>
          <w:sz w:val="32"/>
          <w:szCs w:val="32"/>
        </w:rPr>
        <w:t>钟的流媒体文件，分辨率</w:t>
      </w:r>
      <w:r w:rsidRPr="007042B3">
        <w:rPr>
          <w:rFonts w:ascii="Times New Roman" w:eastAsia="仿宋_GB2312" w:hAnsi="Times New Roman" w:cs="Times New Roman"/>
          <w:sz w:val="32"/>
          <w:szCs w:val="32"/>
        </w:rPr>
        <w:t>640</w:t>
      </w:r>
      <w:r w:rsidRPr="007042B3">
        <w:rPr>
          <w:rFonts w:ascii="Times New Roman" w:eastAsia="仿宋_GB2312" w:hAnsi="Times New Roman" w:cs="仿宋_GB2312" w:hint="eastAsia"/>
          <w:sz w:val="32"/>
          <w:szCs w:val="32"/>
        </w:rPr>
        <w:t>×</w:t>
      </w:r>
      <w:r w:rsidRPr="007042B3">
        <w:rPr>
          <w:rFonts w:ascii="Times New Roman" w:eastAsia="仿宋_GB2312" w:hAnsi="Times New Roman" w:cs="Times New Roman"/>
          <w:sz w:val="32"/>
          <w:szCs w:val="32"/>
        </w:rPr>
        <w:t>480</w:t>
      </w:r>
      <w:r w:rsidRPr="007042B3">
        <w:rPr>
          <w:rFonts w:ascii="Times New Roman" w:eastAsia="仿宋_GB2312" w:hAnsi="Times New Roman" w:cs="仿宋_GB2312" w:hint="eastAsia"/>
          <w:sz w:val="32"/>
          <w:szCs w:val="32"/>
        </w:rPr>
        <w:t>。</w:t>
      </w:r>
    </w:p>
    <w:p w:rsidR="00152617" w:rsidRPr="003A1A50" w:rsidRDefault="00152617" w:rsidP="00152617">
      <w:pPr>
        <w:widowControl/>
        <w:snapToGrid w:val="0"/>
        <w:spacing w:line="580" w:lineRule="exact"/>
        <w:ind w:firstLineChars="150" w:firstLine="480"/>
        <w:rPr>
          <w:rFonts w:ascii="Times New Roman" w:eastAsia="仿宋_GB2312" w:hAnsi="Times New Roman" w:cs="Times New Roman"/>
          <w:sz w:val="32"/>
          <w:szCs w:val="32"/>
        </w:rPr>
      </w:pP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（四）学校和实验教学中心制订的相关政策措施、规章制度等文件。文件目录及所有文件制成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个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PDF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文件。</w:t>
      </w:r>
    </w:p>
    <w:p w:rsidR="00152617" w:rsidRDefault="00152617" w:rsidP="00152617">
      <w:pPr>
        <w:widowControl/>
        <w:snapToGrid w:val="0"/>
        <w:spacing w:line="580" w:lineRule="exact"/>
        <w:ind w:firstLineChars="150" w:firstLine="480"/>
        <w:rPr>
          <w:rFonts w:ascii="Times New Roman" w:eastAsia="仿宋_GB2312" w:hAnsi="Times New Roman" w:cs="Times New Roman"/>
          <w:sz w:val="32"/>
          <w:szCs w:val="32"/>
        </w:rPr>
      </w:pP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（五）典型教学案例视频文件。包括特色实验项目、实验课程等。案例不超过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3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个，每个案例分别制成不超过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15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分钟的流媒体文件，分辨率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640*480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，并将视频案例简介制成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个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PDF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文件。</w:t>
      </w:r>
    </w:p>
    <w:p w:rsidR="00152617" w:rsidRPr="003A1A50" w:rsidRDefault="00152617" w:rsidP="00152617">
      <w:pPr>
        <w:widowControl/>
        <w:snapToGrid w:val="0"/>
        <w:spacing w:line="580" w:lineRule="exact"/>
        <w:ind w:firstLineChars="150" w:firstLine="480"/>
        <w:rPr>
          <w:rFonts w:ascii="Times New Roman" w:eastAsia="仿宋_GB2312" w:hAnsi="Times New Roman" w:cs="Times New Roman"/>
          <w:sz w:val="32"/>
          <w:szCs w:val="32"/>
        </w:rPr>
      </w:pP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（六）典型自编教材电子文档。包括教材封面、出版信息页、目录及精选内容等，教材目录及所有教材制成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个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PDF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文件。</w:t>
      </w:r>
    </w:p>
    <w:p w:rsidR="00152617" w:rsidRPr="003A1A50" w:rsidRDefault="00152617" w:rsidP="00152617">
      <w:pPr>
        <w:widowControl/>
        <w:snapToGrid w:val="0"/>
        <w:spacing w:line="580" w:lineRule="exact"/>
        <w:ind w:firstLineChars="150" w:firstLine="480"/>
        <w:rPr>
          <w:rFonts w:ascii="Times New Roman" w:eastAsia="仿宋_GB2312" w:hAnsi="Times New Roman" w:cs="Times New Roman"/>
          <w:sz w:val="32"/>
          <w:szCs w:val="32"/>
        </w:rPr>
      </w:pP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lastRenderedPageBreak/>
        <w:t>（七）典型多媒体课件及其简介。课件要求可在浏览器环境播放，课件简介制成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个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PDF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文件。</w:t>
      </w:r>
    </w:p>
    <w:p w:rsidR="00152617" w:rsidRPr="003A1A50" w:rsidRDefault="00152617" w:rsidP="00152617">
      <w:pPr>
        <w:widowControl/>
        <w:snapToGrid w:val="0"/>
        <w:spacing w:line="580" w:lineRule="exact"/>
        <w:ind w:firstLineChars="150" w:firstLine="480"/>
        <w:rPr>
          <w:rFonts w:ascii="Times New Roman" w:eastAsia="仿宋_GB2312" w:hAnsi="Times New Roman" w:cs="Times New Roman"/>
          <w:sz w:val="32"/>
          <w:szCs w:val="32"/>
        </w:rPr>
      </w:pP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（八）其它材料。</w:t>
      </w:r>
    </w:p>
    <w:p w:rsidR="00152617" w:rsidRPr="003A1A50" w:rsidRDefault="00152617" w:rsidP="00152617">
      <w:pPr>
        <w:widowControl/>
        <w:snapToGrid w:val="0"/>
        <w:spacing w:line="580" w:lineRule="exact"/>
        <w:ind w:firstLineChars="150" w:firstLine="480"/>
        <w:rPr>
          <w:rFonts w:ascii="Times New Roman" w:eastAsia="仿宋_GB2312" w:hAnsi="Times New Roman" w:cs="Times New Roman"/>
          <w:sz w:val="32"/>
          <w:szCs w:val="32"/>
        </w:rPr>
      </w:pP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以上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1-8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项制成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CD-R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50"/>
          <w:attr w:name="UnitName" w:val="m"/>
        </w:smartTagPr>
        <w:r w:rsidRPr="003A1A50">
          <w:rPr>
            <w:rFonts w:ascii="Times New Roman" w:eastAsia="仿宋_GB2312" w:hAnsi="Times New Roman" w:cs="Times New Roman"/>
            <w:sz w:val="32"/>
            <w:szCs w:val="32"/>
          </w:rPr>
          <w:t>650M</w:t>
        </w:r>
      </w:smartTag>
      <w:r w:rsidRPr="003A1A50">
        <w:rPr>
          <w:rFonts w:ascii="Times New Roman" w:eastAsia="仿宋_GB2312" w:hAnsi="Times New Roman" w:cs="Times New Roman"/>
          <w:sz w:val="32"/>
          <w:szCs w:val="32"/>
        </w:rPr>
        <w:t>/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20"/>
          <w:attr w:name="UnitName" w:val="m"/>
        </w:smartTagPr>
        <w:r w:rsidRPr="003A1A50">
          <w:rPr>
            <w:rFonts w:ascii="Times New Roman" w:eastAsia="仿宋_GB2312" w:hAnsi="Times New Roman" w:cs="Times New Roman"/>
            <w:sz w:val="32"/>
            <w:szCs w:val="32"/>
          </w:rPr>
          <w:t>720M</w:t>
        </w:r>
      </w:smartTag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）光盘，光盘数不超过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2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张。要求光盘中各项电子文件分目录存放。</w:t>
      </w:r>
    </w:p>
    <w:p w:rsidR="00152617" w:rsidRPr="003A1A50" w:rsidRDefault="00152617" w:rsidP="00152617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电子文件命名规则为：学校代码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_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实验教学中心类别代码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_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电子文件目录名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_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序号。学校代码可在中国教育统计网（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http://www.stats.edu.cn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）查询；实验教学中心类别代码为：物理类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、化学化工类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2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、生物类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3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、电子电气信息类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4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、机械类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5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、力学类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6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、计算机类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7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、土建类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8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、材料类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9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、环境类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10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、地学类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11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、轻工纺织食品类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12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、能源动力类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13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、资源勘探类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14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、交通运输类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15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、航天航空类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16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、植物类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17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、动物类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18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、水产类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19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、农林工程类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20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、临床技能类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21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、医学基础类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22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、中医类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23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、公共卫生类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24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、药学类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25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、经济管理类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26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、法学类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27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、传媒类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28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、艺术类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29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、考古类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30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、综合性工程训练中心类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31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、文科综合类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32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、其它类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33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。申报材料的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1—8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项电子文件目录名依次为：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a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b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c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d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e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f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g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h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；序号从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开始，第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5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7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项电子文件中的简介文件序号为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0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。例如：北京大学物理实验教学中心第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2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个典型教学案例视频文件应命名为：</w:t>
      </w:r>
      <w:r w:rsidRPr="003A1A50">
        <w:rPr>
          <w:rFonts w:ascii="Times New Roman" w:eastAsia="仿宋_GB2312" w:hAnsi="Times New Roman" w:cs="Times New Roman"/>
          <w:sz w:val="32"/>
          <w:szCs w:val="32"/>
        </w:rPr>
        <w:t>10001_1_e_2.asf</w:t>
      </w:r>
      <w:r w:rsidRPr="003A1A50">
        <w:rPr>
          <w:rFonts w:ascii="Times New Roman" w:eastAsia="仿宋_GB2312" w:hAnsi="Times New Roman" w:cs="仿宋_GB2312" w:hint="eastAsia"/>
          <w:sz w:val="32"/>
          <w:szCs w:val="32"/>
        </w:rPr>
        <w:t>。</w:t>
      </w:r>
    </w:p>
    <w:p w:rsidR="002D38F7" w:rsidRPr="00152617" w:rsidRDefault="002D38F7"/>
    <w:sectPr w:rsidR="002D38F7" w:rsidRPr="00152617" w:rsidSect="00B22A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1B3" w:rsidRDefault="004051B3" w:rsidP="00152617">
      <w:r>
        <w:separator/>
      </w:r>
    </w:p>
  </w:endnote>
  <w:endnote w:type="continuationSeparator" w:id="0">
    <w:p w:rsidR="004051B3" w:rsidRDefault="004051B3" w:rsidP="0015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1B3" w:rsidRDefault="004051B3" w:rsidP="00152617">
      <w:r>
        <w:separator/>
      </w:r>
    </w:p>
  </w:footnote>
  <w:footnote w:type="continuationSeparator" w:id="0">
    <w:p w:rsidR="004051B3" w:rsidRDefault="004051B3" w:rsidP="001526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2617"/>
    <w:rsid w:val="00045580"/>
    <w:rsid w:val="00152617"/>
    <w:rsid w:val="0016746A"/>
    <w:rsid w:val="002D38F7"/>
    <w:rsid w:val="004051B3"/>
    <w:rsid w:val="007D7E64"/>
    <w:rsid w:val="00B22A54"/>
    <w:rsid w:val="00BA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617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2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26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26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2617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152617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152617"/>
    <w:rPr>
      <w:rFonts w:ascii="Cambria" w:eastAsia="宋体" w:hAnsi="Cambria" w:cs="Cambria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807</Characters>
  <Application>Microsoft Office Word</Application>
  <DocSecurity>0</DocSecurity>
  <Lines>6</Lines>
  <Paragraphs>1</Paragraphs>
  <ScaleCrop>false</ScaleCrop>
  <Company>china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rentao</dc:creator>
  <cp:keywords/>
  <dc:description/>
  <cp:lastModifiedBy>admin</cp:lastModifiedBy>
  <cp:revision>5</cp:revision>
  <dcterms:created xsi:type="dcterms:W3CDTF">2015-01-26T00:48:00Z</dcterms:created>
  <dcterms:modified xsi:type="dcterms:W3CDTF">2015-03-23T09:50:00Z</dcterms:modified>
</cp:coreProperties>
</file>